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854" w:rsidRPr="001E72C4" w:rsidRDefault="003E4854" w:rsidP="00E4148C">
      <w:pPr>
        <w:widowControl/>
        <w:spacing w:after="50"/>
        <w:ind w:firstLineChars="200" w:firstLine="560"/>
        <w:rPr>
          <w:rFonts w:ascii="宋体" w:eastAsia="宋体" w:hAnsi="宋体" w:cs="宋体"/>
          <w:kern w:val="0"/>
          <w:sz w:val="28"/>
          <w:szCs w:val="28"/>
        </w:rPr>
      </w:pPr>
      <w:r w:rsidRPr="003E4854">
        <w:rPr>
          <w:rFonts w:ascii="宋体" w:eastAsia="宋体" w:hAnsi="宋体" w:cs="宋体"/>
          <w:kern w:val="0"/>
          <w:sz w:val="28"/>
          <w:szCs w:val="28"/>
        </w:rPr>
        <w:t>李立宏</w:t>
      </w:r>
      <w:r w:rsidR="008A4D3F">
        <w:rPr>
          <w:rFonts w:ascii="宋体" w:eastAsia="宋体" w:hAnsi="宋体" w:cs="宋体" w:hint="eastAsia"/>
          <w:kern w:val="0"/>
          <w:sz w:val="28"/>
          <w:szCs w:val="28"/>
        </w:rPr>
        <w:t>，硕士，</w:t>
      </w:r>
      <w:r w:rsidRPr="003E4854">
        <w:rPr>
          <w:rFonts w:ascii="宋体" w:eastAsia="宋体" w:hAnsi="宋体" w:cs="宋体"/>
          <w:kern w:val="0"/>
          <w:sz w:val="28"/>
          <w:szCs w:val="28"/>
        </w:rPr>
        <w:t>副教授</w:t>
      </w:r>
      <w:r w:rsidR="008A4D3F">
        <w:rPr>
          <w:rFonts w:ascii="宋体" w:eastAsia="宋体" w:hAnsi="宋体" w:cs="宋体" w:hint="eastAsia"/>
          <w:kern w:val="0"/>
          <w:sz w:val="28"/>
          <w:szCs w:val="28"/>
        </w:rPr>
        <w:t>。</w:t>
      </w:r>
      <w:r w:rsidR="00D41072">
        <w:rPr>
          <w:rFonts w:ascii="宋体" w:eastAsia="宋体" w:hAnsi="宋体" w:cs="宋体" w:hint="eastAsia"/>
          <w:kern w:val="0"/>
          <w:sz w:val="28"/>
          <w:szCs w:val="28"/>
        </w:rPr>
        <w:t>主讲</w:t>
      </w:r>
      <w:r w:rsidR="00D41072" w:rsidRPr="008670DC">
        <w:rPr>
          <w:rFonts w:ascii="宋体" w:eastAsia="宋体" w:hAnsi="宋体" w:cs="宋体" w:hint="eastAsia"/>
          <w:kern w:val="0"/>
          <w:sz w:val="28"/>
          <w:szCs w:val="28"/>
        </w:rPr>
        <w:t>《临床检验基础》、《实验诊断学》、《临床输血学检验》等课程</w:t>
      </w:r>
      <w:r w:rsidR="00D41072">
        <w:rPr>
          <w:rFonts w:ascii="宋体" w:eastAsia="宋体" w:hAnsi="宋体" w:cs="宋体" w:hint="eastAsia"/>
          <w:kern w:val="0"/>
          <w:sz w:val="28"/>
          <w:szCs w:val="28"/>
        </w:rPr>
        <w:t>。</w:t>
      </w:r>
      <w:r w:rsidR="001E0FE1" w:rsidRPr="001E0FE1">
        <w:rPr>
          <w:rFonts w:ascii="宋体" w:eastAsia="宋体" w:hAnsi="宋体" w:cs="宋体" w:hint="eastAsia"/>
          <w:kern w:val="0"/>
          <w:sz w:val="28"/>
          <w:szCs w:val="28"/>
        </w:rPr>
        <w:t>省级一流本科课程</w:t>
      </w:r>
      <w:r w:rsidR="008670DC" w:rsidRPr="008670DC">
        <w:rPr>
          <w:rFonts w:ascii="宋体" w:eastAsia="宋体" w:hAnsi="宋体" w:cs="宋体" w:hint="eastAsia"/>
          <w:kern w:val="0"/>
          <w:sz w:val="28"/>
          <w:szCs w:val="28"/>
        </w:rPr>
        <w:t>《</w:t>
      </w:r>
      <w:r w:rsidR="001E0FE1" w:rsidRPr="008670DC">
        <w:rPr>
          <w:rFonts w:ascii="宋体" w:eastAsia="宋体" w:hAnsi="宋体" w:cs="宋体" w:hint="eastAsia"/>
          <w:kern w:val="0"/>
          <w:sz w:val="28"/>
          <w:szCs w:val="28"/>
        </w:rPr>
        <w:t>临床检验基础</w:t>
      </w:r>
      <w:r w:rsidR="008670DC" w:rsidRPr="008670DC">
        <w:rPr>
          <w:rFonts w:ascii="宋体" w:eastAsia="宋体" w:hAnsi="宋体" w:cs="宋体" w:hint="eastAsia"/>
          <w:kern w:val="0"/>
          <w:sz w:val="28"/>
          <w:szCs w:val="28"/>
        </w:rPr>
        <w:t>》</w:t>
      </w:r>
      <w:r w:rsidR="00B14E33" w:rsidRPr="008670DC">
        <w:rPr>
          <w:rFonts w:ascii="宋体" w:eastAsia="宋体" w:hAnsi="宋体" w:cs="宋体" w:hint="eastAsia"/>
          <w:kern w:val="0"/>
          <w:sz w:val="28"/>
          <w:szCs w:val="28"/>
        </w:rPr>
        <w:t>主讲教师，</w:t>
      </w:r>
      <w:r w:rsidR="001E0FE1" w:rsidRPr="008670DC">
        <w:rPr>
          <w:rFonts w:ascii="宋体" w:eastAsia="宋体" w:hAnsi="宋体" w:cs="宋体" w:hint="eastAsia"/>
          <w:kern w:val="0"/>
          <w:sz w:val="28"/>
          <w:szCs w:val="28"/>
        </w:rPr>
        <w:t>河北省精品课程《实验诊断学》主讲教师</w:t>
      </w:r>
      <w:r w:rsidR="00805755">
        <w:rPr>
          <w:rFonts w:ascii="宋体" w:eastAsia="宋体" w:hAnsi="宋体" w:cs="宋体" w:hint="eastAsia"/>
          <w:kern w:val="0"/>
          <w:sz w:val="28"/>
          <w:szCs w:val="28"/>
        </w:rPr>
        <w:t>，</w:t>
      </w:r>
      <w:r w:rsidR="001E0FE1" w:rsidRPr="008670DC">
        <w:rPr>
          <w:rFonts w:ascii="宋体" w:eastAsia="宋体" w:hAnsi="宋体" w:cs="宋体" w:hint="eastAsia"/>
          <w:kern w:val="0"/>
          <w:sz w:val="28"/>
          <w:szCs w:val="28"/>
        </w:rPr>
        <w:t>《临床输血学检验》课程负责人</w:t>
      </w:r>
      <w:r w:rsidR="00BC7ECF">
        <w:rPr>
          <w:rFonts w:ascii="宋体" w:eastAsia="宋体" w:hAnsi="宋体" w:cs="宋体" w:hint="eastAsia"/>
          <w:kern w:val="0"/>
          <w:sz w:val="28"/>
          <w:szCs w:val="28"/>
        </w:rPr>
        <w:t>。</w:t>
      </w:r>
      <w:r w:rsidRPr="008670DC">
        <w:rPr>
          <w:rFonts w:ascii="宋体" w:eastAsia="宋体" w:hAnsi="宋体" w:cs="宋体" w:hint="eastAsia"/>
          <w:kern w:val="0"/>
          <w:sz w:val="28"/>
          <w:szCs w:val="28"/>
        </w:rPr>
        <w:t>主持省级市级及学校课题</w:t>
      </w:r>
      <w:r w:rsidR="00EE77AA" w:rsidRPr="008670DC">
        <w:rPr>
          <w:rFonts w:ascii="宋体" w:eastAsia="宋体" w:hAnsi="宋体" w:cs="宋体" w:hint="eastAsia"/>
          <w:kern w:val="0"/>
          <w:sz w:val="28"/>
          <w:szCs w:val="28"/>
        </w:rPr>
        <w:t>5</w:t>
      </w:r>
      <w:r w:rsidRPr="008670DC">
        <w:rPr>
          <w:rFonts w:ascii="宋体" w:eastAsia="宋体" w:hAnsi="宋体" w:cs="宋体" w:hint="eastAsia"/>
          <w:kern w:val="0"/>
          <w:sz w:val="28"/>
          <w:szCs w:val="28"/>
        </w:rPr>
        <w:t>项。发表科研和教改论文多篇。</w:t>
      </w:r>
      <w:r w:rsidR="001F60C0" w:rsidRPr="008670DC">
        <w:rPr>
          <w:rFonts w:ascii="宋体" w:eastAsia="宋体" w:hAnsi="宋体" w:cs="宋体" w:hint="eastAsia"/>
          <w:kern w:val="0"/>
          <w:sz w:val="28"/>
          <w:szCs w:val="28"/>
        </w:rPr>
        <w:t>曾获省级和校级数项教改成果奖。</w:t>
      </w:r>
      <w:r w:rsidRPr="008670DC">
        <w:rPr>
          <w:rFonts w:ascii="宋体" w:eastAsia="宋体" w:hAnsi="宋体" w:cs="宋体" w:hint="eastAsia"/>
          <w:kern w:val="0"/>
          <w:sz w:val="28"/>
          <w:szCs w:val="28"/>
        </w:rPr>
        <w:t>副主编教材1部，参与编写教材1</w:t>
      </w:r>
      <w:r w:rsidR="005346B2" w:rsidRPr="008670DC">
        <w:rPr>
          <w:rFonts w:ascii="宋体" w:eastAsia="宋体" w:hAnsi="宋体" w:cs="宋体" w:hint="eastAsia"/>
          <w:kern w:val="0"/>
          <w:sz w:val="28"/>
          <w:szCs w:val="28"/>
        </w:rPr>
        <w:t>1</w:t>
      </w:r>
      <w:r w:rsidRPr="008670DC">
        <w:rPr>
          <w:rFonts w:ascii="宋体" w:eastAsia="宋体" w:hAnsi="宋体" w:cs="宋体" w:hint="eastAsia"/>
          <w:kern w:val="0"/>
          <w:sz w:val="28"/>
          <w:szCs w:val="28"/>
        </w:rPr>
        <w:t>部。</w:t>
      </w:r>
      <w:r w:rsidR="00F65691" w:rsidRPr="008670DC">
        <w:rPr>
          <w:rFonts w:ascii="宋体" w:eastAsia="宋体" w:hAnsi="宋体" w:cs="宋体" w:hint="eastAsia"/>
          <w:kern w:val="0"/>
          <w:sz w:val="28"/>
          <w:szCs w:val="28"/>
        </w:rPr>
        <w:t>已</w:t>
      </w:r>
      <w:r w:rsidRPr="008670DC">
        <w:rPr>
          <w:rFonts w:ascii="宋体" w:eastAsia="宋体" w:hAnsi="宋体" w:cs="宋体" w:hint="eastAsia"/>
          <w:kern w:val="0"/>
          <w:sz w:val="28"/>
          <w:szCs w:val="28"/>
        </w:rPr>
        <w:t>指导1</w:t>
      </w:r>
      <w:r w:rsidR="00F65691" w:rsidRPr="008670DC">
        <w:rPr>
          <w:rFonts w:ascii="宋体" w:eastAsia="宋体" w:hAnsi="宋体" w:cs="宋体" w:hint="eastAsia"/>
          <w:kern w:val="0"/>
          <w:sz w:val="28"/>
          <w:szCs w:val="28"/>
        </w:rPr>
        <w:t>2</w:t>
      </w:r>
      <w:r w:rsidRPr="008670DC">
        <w:rPr>
          <w:rFonts w:ascii="宋体" w:eastAsia="宋体" w:hAnsi="宋体" w:cs="宋体" w:hint="eastAsia"/>
          <w:kern w:val="0"/>
          <w:sz w:val="28"/>
          <w:szCs w:val="28"/>
        </w:rPr>
        <w:t>名学生参加全国医学检验技术专业大学生在线形态读片大奖赛分别获得一等奖</w:t>
      </w:r>
      <w:r w:rsidR="00F65691" w:rsidRPr="008670DC">
        <w:rPr>
          <w:rFonts w:ascii="宋体" w:eastAsia="宋体" w:hAnsi="宋体" w:cs="宋体" w:hint="eastAsia"/>
          <w:kern w:val="0"/>
          <w:sz w:val="28"/>
          <w:szCs w:val="28"/>
        </w:rPr>
        <w:t>3</w:t>
      </w:r>
      <w:r w:rsidRPr="008670DC">
        <w:rPr>
          <w:rFonts w:ascii="宋体" w:eastAsia="宋体" w:hAnsi="宋体" w:cs="宋体" w:hint="eastAsia"/>
          <w:kern w:val="0"/>
          <w:sz w:val="28"/>
          <w:szCs w:val="28"/>
        </w:rPr>
        <w:t>项</w:t>
      </w:r>
      <w:r w:rsidR="00057A87">
        <w:rPr>
          <w:rFonts w:ascii="宋体" w:eastAsia="宋体" w:hAnsi="宋体" w:cs="宋体" w:hint="eastAsia"/>
          <w:kern w:val="0"/>
          <w:sz w:val="28"/>
          <w:szCs w:val="28"/>
        </w:rPr>
        <w:t>、</w:t>
      </w:r>
      <w:r w:rsidRPr="008670DC">
        <w:rPr>
          <w:rFonts w:ascii="宋体" w:eastAsia="宋体" w:hAnsi="宋体" w:cs="宋体" w:hint="eastAsia"/>
          <w:kern w:val="0"/>
          <w:sz w:val="28"/>
          <w:szCs w:val="28"/>
        </w:rPr>
        <w:t>二等奖</w:t>
      </w:r>
      <w:r w:rsidR="00F65691" w:rsidRPr="008670DC">
        <w:rPr>
          <w:rFonts w:ascii="宋体" w:eastAsia="宋体" w:hAnsi="宋体" w:cs="宋体" w:hint="eastAsia"/>
          <w:kern w:val="0"/>
          <w:sz w:val="28"/>
          <w:szCs w:val="28"/>
        </w:rPr>
        <w:t>5项</w:t>
      </w:r>
      <w:r w:rsidRPr="008670DC">
        <w:rPr>
          <w:rFonts w:ascii="宋体" w:eastAsia="宋体" w:hAnsi="宋体" w:cs="宋体" w:hint="eastAsia"/>
          <w:kern w:val="0"/>
          <w:sz w:val="28"/>
          <w:szCs w:val="28"/>
        </w:rPr>
        <w:t>、三等奖4项，指导</w:t>
      </w:r>
      <w:r w:rsidR="00F65691" w:rsidRPr="008670DC">
        <w:rPr>
          <w:rFonts w:ascii="宋体" w:eastAsia="宋体" w:hAnsi="宋体" w:cs="宋体" w:hint="eastAsia"/>
          <w:kern w:val="0"/>
          <w:sz w:val="28"/>
          <w:szCs w:val="28"/>
        </w:rPr>
        <w:t>6</w:t>
      </w:r>
      <w:r w:rsidRPr="008670DC">
        <w:rPr>
          <w:rFonts w:ascii="宋体" w:eastAsia="宋体" w:hAnsi="宋体" w:cs="宋体" w:hint="eastAsia"/>
          <w:kern w:val="0"/>
          <w:sz w:val="28"/>
          <w:szCs w:val="28"/>
        </w:rPr>
        <w:t>名学生参加全国医学检验技术专业大学生虚拟仿真实验诊断技能交流活动获得二等奖、三等奖各</w:t>
      </w:r>
      <w:r w:rsidR="00F65691" w:rsidRPr="008670DC">
        <w:rPr>
          <w:rFonts w:ascii="宋体" w:eastAsia="宋体" w:hAnsi="宋体" w:cs="宋体" w:hint="eastAsia"/>
          <w:kern w:val="0"/>
          <w:sz w:val="28"/>
          <w:szCs w:val="28"/>
        </w:rPr>
        <w:t>3</w:t>
      </w:r>
      <w:r w:rsidRPr="008670DC">
        <w:rPr>
          <w:rFonts w:ascii="宋体" w:eastAsia="宋体" w:hAnsi="宋体" w:cs="宋体" w:hint="eastAsia"/>
          <w:kern w:val="0"/>
          <w:sz w:val="28"/>
          <w:szCs w:val="28"/>
        </w:rPr>
        <w:t>项。</w:t>
      </w:r>
    </w:p>
    <w:p w:rsidR="003E4854" w:rsidRPr="003E4854" w:rsidRDefault="003E4854" w:rsidP="003E4854">
      <w:pPr>
        <w:widowControl/>
        <w:ind w:left="720"/>
        <w:jc w:val="left"/>
        <w:rPr>
          <w:rFonts w:ascii="宋体" w:eastAsia="宋体" w:hAnsi="宋体" w:cs="宋体"/>
          <w:kern w:val="0"/>
          <w:sz w:val="28"/>
          <w:szCs w:val="28"/>
        </w:rPr>
      </w:pPr>
    </w:p>
    <w:p w:rsidR="00B12466" w:rsidRPr="003E4854" w:rsidRDefault="00B12466"/>
    <w:sectPr w:rsidR="00B12466" w:rsidRPr="003E4854" w:rsidSect="00A427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9AA" w:rsidRDefault="005D19AA" w:rsidP="003E4854">
      <w:r>
        <w:separator/>
      </w:r>
    </w:p>
  </w:endnote>
  <w:endnote w:type="continuationSeparator" w:id="1">
    <w:p w:rsidR="005D19AA" w:rsidRDefault="005D19AA" w:rsidP="003E48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9AA" w:rsidRDefault="005D19AA" w:rsidP="003E4854">
      <w:r>
        <w:separator/>
      </w:r>
    </w:p>
  </w:footnote>
  <w:footnote w:type="continuationSeparator" w:id="1">
    <w:p w:rsidR="005D19AA" w:rsidRDefault="005D19AA" w:rsidP="003E48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4854"/>
    <w:rsid w:val="00057A87"/>
    <w:rsid w:val="00173069"/>
    <w:rsid w:val="001E0FE1"/>
    <w:rsid w:val="001E72C4"/>
    <w:rsid w:val="001F60C0"/>
    <w:rsid w:val="002F5DB3"/>
    <w:rsid w:val="003E4854"/>
    <w:rsid w:val="005346B2"/>
    <w:rsid w:val="005D19AA"/>
    <w:rsid w:val="00805755"/>
    <w:rsid w:val="008670DC"/>
    <w:rsid w:val="008A4D3F"/>
    <w:rsid w:val="00912D19"/>
    <w:rsid w:val="0092090A"/>
    <w:rsid w:val="009F4C6C"/>
    <w:rsid w:val="00A427B6"/>
    <w:rsid w:val="00B12466"/>
    <w:rsid w:val="00B14E33"/>
    <w:rsid w:val="00B447DE"/>
    <w:rsid w:val="00B64E3A"/>
    <w:rsid w:val="00BC7ECF"/>
    <w:rsid w:val="00D41072"/>
    <w:rsid w:val="00E21B3E"/>
    <w:rsid w:val="00E4148C"/>
    <w:rsid w:val="00EE77AA"/>
    <w:rsid w:val="00F65691"/>
    <w:rsid w:val="00F846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7B6"/>
    <w:pPr>
      <w:widowControl w:val="0"/>
      <w:jc w:val="both"/>
    </w:pPr>
  </w:style>
  <w:style w:type="paragraph" w:styleId="2">
    <w:name w:val="heading 2"/>
    <w:basedOn w:val="a"/>
    <w:link w:val="2Char"/>
    <w:uiPriority w:val="9"/>
    <w:qFormat/>
    <w:rsid w:val="003E485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48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4854"/>
    <w:rPr>
      <w:sz w:val="18"/>
      <w:szCs w:val="18"/>
    </w:rPr>
  </w:style>
  <w:style w:type="paragraph" w:styleId="a4">
    <w:name w:val="footer"/>
    <w:basedOn w:val="a"/>
    <w:link w:val="Char0"/>
    <w:uiPriority w:val="99"/>
    <w:semiHidden/>
    <w:unhideWhenUsed/>
    <w:rsid w:val="003E48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4854"/>
    <w:rPr>
      <w:sz w:val="18"/>
      <w:szCs w:val="18"/>
    </w:rPr>
  </w:style>
  <w:style w:type="character" w:customStyle="1" w:styleId="2Char">
    <w:name w:val="标题 2 Char"/>
    <w:basedOn w:val="a0"/>
    <w:link w:val="2"/>
    <w:uiPriority w:val="9"/>
    <w:rsid w:val="003E4854"/>
    <w:rPr>
      <w:rFonts w:ascii="宋体" w:eastAsia="宋体" w:hAnsi="宋体" w:cs="宋体"/>
      <w:b/>
      <w:bCs/>
      <w:kern w:val="0"/>
      <w:sz w:val="36"/>
      <w:szCs w:val="36"/>
    </w:rPr>
  </w:style>
  <w:style w:type="paragraph" w:styleId="a5">
    <w:name w:val="Normal (Web)"/>
    <w:basedOn w:val="a"/>
    <w:uiPriority w:val="99"/>
    <w:semiHidden/>
    <w:unhideWhenUsed/>
    <w:rsid w:val="003E4854"/>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3E48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64510012">
      <w:bodyDiv w:val="1"/>
      <w:marLeft w:val="0"/>
      <w:marRight w:val="0"/>
      <w:marTop w:val="0"/>
      <w:marBottom w:val="0"/>
      <w:divBdr>
        <w:top w:val="none" w:sz="0" w:space="0" w:color="auto"/>
        <w:left w:val="none" w:sz="0" w:space="0" w:color="auto"/>
        <w:bottom w:val="none" w:sz="0" w:space="0" w:color="auto"/>
        <w:right w:val="none" w:sz="0" w:space="0" w:color="auto"/>
      </w:divBdr>
      <w:divsChild>
        <w:div w:id="1226381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39</Words>
  <Characters>223</Characters>
  <Application>Microsoft Office Word</Application>
  <DocSecurity>0</DocSecurity>
  <Lines>1</Lines>
  <Paragraphs>1</Paragraphs>
  <ScaleCrop>false</ScaleCrop>
  <Company>Organization</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26</cp:revision>
  <dcterms:created xsi:type="dcterms:W3CDTF">2025-05-09T00:51:00Z</dcterms:created>
  <dcterms:modified xsi:type="dcterms:W3CDTF">2025-05-09T01:44:00Z</dcterms:modified>
</cp:coreProperties>
</file>